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E22" w:rsidRPr="000D5809" w:rsidRDefault="003775E6" w:rsidP="004802CC">
      <w:pPr>
        <w:jc w:val="center"/>
        <w:rPr>
          <w:rFonts w:ascii="Times New Roman" w:hAnsi="Times New Roman" w:cs="Times New Roman"/>
          <w:b/>
          <w:sz w:val="40"/>
          <w:szCs w:val="40"/>
          <w:highlight w:val="green"/>
        </w:rPr>
      </w:pPr>
      <w:r w:rsidRPr="000D5809">
        <w:rPr>
          <w:rFonts w:ascii="Times New Roman" w:hAnsi="Times New Roman" w:cs="Times New Roman"/>
          <w:b/>
          <w:sz w:val="40"/>
          <w:szCs w:val="40"/>
          <w:highlight w:val="green"/>
        </w:rPr>
        <w:t>Krą</w:t>
      </w:r>
      <w:r w:rsidR="00AF6AB1">
        <w:rPr>
          <w:rFonts w:ascii="Times New Roman" w:hAnsi="Times New Roman" w:cs="Times New Roman"/>
          <w:b/>
          <w:sz w:val="40"/>
          <w:szCs w:val="40"/>
          <w:highlight w:val="green"/>
        </w:rPr>
        <w:t>g</w:t>
      </w:r>
      <w:r w:rsidR="000047B6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 tematyczny: </w:t>
      </w:r>
      <w:r w:rsidR="00957723">
        <w:rPr>
          <w:rFonts w:ascii="Times New Roman" w:hAnsi="Times New Roman" w:cs="Times New Roman"/>
          <w:b/>
          <w:sz w:val="40"/>
          <w:szCs w:val="40"/>
          <w:highlight w:val="green"/>
        </w:rPr>
        <w:t>Zwierzęta na wsi i w domu.</w:t>
      </w:r>
    </w:p>
    <w:p w:rsidR="004802CC" w:rsidRPr="000D5809" w:rsidRDefault="00BB40EB" w:rsidP="004802C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highlight w:val="darkGray"/>
        </w:rPr>
        <w:t>PONIEDZIAŁEK 8</w:t>
      </w:r>
      <w:r w:rsidR="000047B6">
        <w:rPr>
          <w:rFonts w:ascii="Times New Roman" w:hAnsi="Times New Roman" w:cs="Times New Roman"/>
          <w:b/>
          <w:sz w:val="36"/>
          <w:szCs w:val="36"/>
          <w:highlight w:val="darkGray"/>
        </w:rPr>
        <w:t>.0</w:t>
      </w:r>
      <w:r w:rsidR="00F32C47">
        <w:rPr>
          <w:rFonts w:ascii="Times New Roman" w:hAnsi="Times New Roman" w:cs="Times New Roman"/>
          <w:b/>
          <w:sz w:val="36"/>
          <w:szCs w:val="36"/>
          <w:highlight w:val="darkGray"/>
        </w:rPr>
        <w:t>6</w:t>
      </w:r>
      <w:r w:rsidR="004802CC" w:rsidRPr="000D5809">
        <w:rPr>
          <w:rFonts w:ascii="Times New Roman" w:hAnsi="Times New Roman" w:cs="Times New Roman"/>
          <w:b/>
          <w:sz w:val="36"/>
          <w:szCs w:val="36"/>
          <w:highlight w:val="darkGray"/>
        </w:rPr>
        <w:t>.2020r.</w:t>
      </w:r>
    </w:p>
    <w:p w:rsidR="00F02FCB" w:rsidRDefault="00957723" w:rsidP="00957723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 w:rsidRPr="00F02FCB">
        <w:rPr>
          <w:rFonts w:ascii="Times New Roman" w:hAnsi="Times New Roman" w:cs="Times New Roman"/>
          <w:b/>
          <w:sz w:val="28"/>
          <w:szCs w:val="28"/>
          <w:u w:val="single"/>
        </w:rPr>
        <w:t>„Rozmowy zwierząt” – sł</w:t>
      </w:r>
      <w:r w:rsidR="00F02FCB" w:rsidRPr="00F02FCB">
        <w:rPr>
          <w:rFonts w:ascii="Times New Roman" w:hAnsi="Times New Roman" w:cs="Times New Roman"/>
          <w:b/>
          <w:sz w:val="28"/>
          <w:szCs w:val="28"/>
          <w:u w:val="single"/>
        </w:rPr>
        <w:t>uchanie wiersza Anny Surowiec.</w:t>
      </w:r>
      <w:r w:rsidR="00F02FC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957723">
        <w:rPr>
          <w:rFonts w:ascii="Times New Roman" w:hAnsi="Times New Roman" w:cs="Times New Roman"/>
          <w:b/>
          <w:sz w:val="28"/>
          <w:szCs w:val="28"/>
        </w:rPr>
        <w:t xml:space="preserve"> Rozwijanie pamięci u dzieci.</w:t>
      </w:r>
    </w:p>
    <w:p w:rsidR="00957723" w:rsidRPr="00F02FCB" w:rsidRDefault="00957723" w:rsidP="00F02FCB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F02F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2FCB">
        <w:rPr>
          <w:rFonts w:ascii="Times New Roman" w:hAnsi="Times New Roman" w:cs="Times New Roman"/>
          <w:sz w:val="28"/>
          <w:szCs w:val="28"/>
        </w:rPr>
        <w:t>Dzieci słuchają wiersz i mają za zadanie zapamiętać jak najwięcej zwierząt występujących w wierszu.</w:t>
      </w:r>
      <w:r w:rsidRPr="00F02F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6A25" w:rsidRPr="00F02FCB" w:rsidRDefault="00957723" w:rsidP="00F02FCB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2FCB">
        <w:rPr>
          <w:rFonts w:ascii="Times New Roman" w:hAnsi="Times New Roman" w:cs="Times New Roman"/>
          <w:i/>
          <w:sz w:val="28"/>
          <w:szCs w:val="28"/>
        </w:rPr>
        <w:t xml:space="preserve">W gospodarstwie </w:t>
      </w:r>
      <w:r w:rsidR="00F02FCB" w:rsidRPr="00F02FCB">
        <w:rPr>
          <w:rFonts w:ascii="Times New Roman" w:hAnsi="Times New Roman" w:cs="Times New Roman"/>
          <w:i/>
          <w:sz w:val="28"/>
          <w:szCs w:val="28"/>
        </w:rPr>
        <w:t>już</w:t>
      </w:r>
      <w:r w:rsidRPr="00F02FCB">
        <w:rPr>
          <w:rFonts w:ascii="Times New Roman" w:hAnsi="Times New Roman" w:cs="Times New Roman"/>
          <w:i/>
          <w:sz w:val="28"/>
          <w:szCs w:val="28"/>
        </w:rPr>
        <w:t xml:space="preserve"> od rana rzecz się dzieje niesłychana.</w:t>
      </w:r>
    </w:p>
    <w:p w:rsidR="00F02FCB" w:rsidRDefault="00957723" w:rsidP="00F02FCB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2FCB">
        <w:rPr>
          <w:rFonts w:ascii="Times New Roman" w:hAnsi="Times New Roman" w:cs="Times New Roman"/>
          <w:i/>
          <w:sz w:val="28"/>
          <w:szCs w:val="28"/>
        </w:rPr>
        <w:t>Obudziły się zwierzęta i dyskusja rozpoczęta.</w:t>
      </w:r>
    </w:p>
    <w:p w:rsidR="00F02FCB" w:rsidRDefault="00957723" w:rsidP="00F02FCB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2FCB">
        <w:rPr>
          <w:rFonts w:ascii="Times New Roman" w:hAnsi="Times New Roman" w:cs="Times New Roman"/>
          <w:i/>
          <w:sz w:val="28"/>
          <w:szCs w:val="28"/>
        </w:rPr>
        <w:t xml:space="preserve"> Kukuryku! Kukuryku! Kto tak pieje przy kurniku? </w:t>
      </w:r>
    </w:p>
    <w:p w:rsidR="00957723" w:rsidRPr="00F02FCB" w:rsidRDefault="00957723" w:rsidP="00F02FCB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2FCB">
        <w:rPr>
          <w:rFonts w:ascii="Times New Roman" w:hAnsi="Times New Roman" w:cs="Times New Roman"/>
          <w:i/>
          <w:sz w:val="28"/>
          <w:szCs w:val="28"/>
        </w:rPr>
        <w:t>A to kogut: kukuryku! Woła kury do kurnika.</w:t>
      </w:r>
    </w:p>
    <w:p w:rsidR="00F02FCB" w:rsidRDefault="00957723" w:rsidP="00F02FCB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2FCB">
        <w:rPr>
          <w:rFonts w:ascii="Times New Roman" w:hAnsi="Times New Roman" w:cs="Times New Roman"/>
          <w:i/>
          <w:sz w:val="28"/>
          <w:szCs w:val="28"/>
        </w:rPr>
        <w:t xml:space="preserve">Ko, ko, ko, ko, ko, ko, a to kto? To jest kura - złotopióra. </w:t>
      </w:r>
    </w:p>
    <w:p w:rsidR="00957723" w:rsidRPr="00F02FCB" w:rsidRDefault="00957723" w:rsidP="00F02FCB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2FCB">
        <w:rPr>
          <w:rFonts w:ascii="Times New Roman" w:hAnsi="Times New Roman" w:cs="Times New Roman"/>
          <w:i/>
          <w:sz w:val="28"/>
          <w:szCs w:val="28"/>
        </w:rPr>
        <w:t>Grzebie w ziemi pazurkami, szuka miejsca z robaczkami.</w:t>
      </w:r>
    </w:p>
    <w:p w:rsidR="00F02FCB" w:rsidRDefault="00957723" w:rsidP="00F02FCB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2FCB">
        <w:rPr>
          <w:rFonts w:ascii="Times New Roman" w:hAnsi="Times New Roman" w:cs="Times New Roman"/>
          <w:i/>
          <w:sz w:val="28"/>
          <w:szCs w:val="28"/>
        </w:rPr>
        <w:t>Kwi, kwi, kwi, kwiczy świnka, co różowy ryjek ma,</w:t>
      </w:r>
    </w:p>
    <w:p w:rsidR="00957723" w:rsidRPr="00F02FCB" w:rsidRDefault="00957723" w:rsidP="00F02FCB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2FCB">
        <w:rPr>
          <w:rFonts w:ascii="Times New Roman" w:hAnsi="Times New Roman" w:cs="Times New Roman"/>
          <w:i/>
          <w:sz w:val="28"/>
          <w:szCs w:val="28"/>
        </w:rPr>
        <w:t xml:space="preserve"> kwi, kwi, kwi, cha, cha, cha. Kto tak czysty jest jak ja?</w:t>
      </w:r>
    </w:p>
    <w:p w:rsidR="00F02FCB" w:rsidRDefault="00957723" w:rsidP="00F02FCB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2FCB">
        <w:rPr>
          <w:rFonts w:ascii="Times New Roman" w:hAnsi="Times New Roman" w:cs="Times New Roman"/>
          <w:i/>
          <w:sz w:val="28"/>
          <w:szCs w:val="28"/>
        </w:rPr>
        <w:t xml:space="preserve">Na to kaczka kwacze tak: kwa, kwa, kwa, kwa, kwa, </w:t>
      </w:r>
    </w:p>
    <w:p w:rsidR="00957723" w:rsidRPr="00F02FCB" w:rsidRDefault="00957723" w:rsidP="00F02FCB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2FCB">
        <w:rPr>
          <w:rFonts w:ascii="Times New Roman" w:hAnsi="Times New Roman" w:cs="Times New Roman"/>
          <w:i/>
          <w:sz w:val="28"/>
          <w:szCs w:val="28"/>
        </w:rPr>
        <w:t>kwak idź do rzeki umyj ryjek będziesz ładna tak, tak, tak.</w:t>
      </w:r>
    </w:p>
    <w:p w:rsidR="00F02FCB" w:rsidRDefault="00957723" w:rsidP="00F02FCB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2FCB">
        <w:rPr>
          <w:rFonts w:ascii="Times New Roman" w:hAnsi="Times New Roman" w:cs="Times New Roman"/>
          <w:i/>
          <w:sz w:val="28"/>
          <w:szCs w:val="28"/>
        </w:rPr>
        <w:t>Usłyszała to też krowa, zaryczała: muuu, muuu, muuu.</w:t>
      </w:r>
    </w:p>
    <w:p w:rsidR="00957723" w:rsidRPr="00F02FCB" w:rsidRDefault="00957723" w:rsidP="00F02FCB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2FCB">
        <w:rPr>
          <w:rFonts w:ascii="Times New Roman" w:hAnsi="Times New Roman" w:cs="Times New Roman"/>
          <w:i/>
          <w:sz w:val="28"/>
          <w:szCs w:val="28"/>
        </w:rPr>
        <w:t xml:space="preserve"> Słuszne rady dajesz tu, wiec się umyj świnko już.</w:t>
      </w:r>
    </w:p>
    <w:p w:rsidR="00957723" w:rsidRDefault="00957723" w:rsidP="00F02FCB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2FCB">
        <w:rPr>
          <w:rFonts w:ascii="Times New Roman" w:hAnsi="Times New Roman" w:cs="Times New Roman"/>
          <w:i/>
          <w:sz w:val="28"/>
          <w:szCs w:val="28"/>
        </w:rPr>
        <w:t>Konik zarżał i ha, ha, ha. Tak skończyła się historia ta.</w:t>
      </w:r>
    </w:p>
    <w:p w:rsidR="00F02FCB" w:rsidRDefault="00F02FCB" w:rsidP="00F02FCB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i/>
          <w:sz w:val="28"/>
          <w:szCs w:val="28"/>
        </w:rPr>
      </w:pPr>
      <w:r w:rsidRPr="00F02FCB">
        <w:rPr>
          <w:rFonts w:ascii="Times New Roman" w:hAnsi="Times New Roman" w:cs="Times New Roman"/>
          <w:b/>
          <w:i/>
          <w:sz w:val="28"/>
          <w:szCs w:val="28"/>
          <w:u w:val="single"/>
        </w:rPr>
        <w:t>„Naśladujemy mowę zwierząt” – ćwiczenia ortofoniczne na podstawie wiersza Anny Surowiec „Rozmowy zwierząt”.</w:t>
      </w:r>
      <w:r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F02FCB">
        <w:rPr>
          <w:rFonts w:ascii="Times New Roman" w:hAnsi="Times New Roman" w:cs="Times New Roman"/>
          <w:b/>
          <w:sz w:val="28"/>
          <w:szCs w:val="28"/>
        </w:rPr>
        <w:t xml:space="preserve"> Rozwijanie narządów mowy poprzez naśladowanie mowy zwierząt</w:t>
      </w:r>
      <w:r w:rsidRPr="00F02FC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02FCB" w:rsidRDefault="00F02FCB" w:rsidP="00F02FCB">
      <w:pPr>
        <w:rPr>
          <w:rFonts w:ascii="Times New Roman" w:hAnsi="Times New Roman" w:cs="Times New Roman"/>
          <w:sz w:val="28"/>
          <w:szCs w:val="28"/>
        </w:rPr>
      </w:pPr>
      <w:r w:rsidRPr="00F02FCB">
        <w:rPr>
          <w:rFonts w:ascii="Times New Roman" w:hAnsi="Times New Roman" w:cs="Times New Roman"/>
          <w:sz w:val="28"/>
          <w:szCs w:val="28"/>
        </w:rPr>
        <w:t xml:space="preserve">Pomoce: ilustracje: koguta, kury, świni, kaczki, krowy, konia. </w:t>
      </w:r>
    </w:p>
    <w:p w:rsidR="00F02FCB" w:rsidRPr="00F02FCB" w:rsidRDefault="00F02FCB" w:rsidP="00F02FCB">
      <w:pPr>
        <w:rPr>
          <w:rFonts w:ascii="Times New Roman" w:hAnsi="Times New Roman" w:cs="Times New Roman"/>
          <w:sz w:val="28"/>
          <w:szCs w:val="28"/>
        </w:rPr>
      </w:pPr>
      <w:r w:rsidRPr="00F02FCB">
        <w:rPr>
          <w:rFonts w:ascii="Times New Roman" w:hAnsi="Times New Roman" w:cs="Times New Roman"/>
          <w:sz w:val="28"/>
          <w:szCs w:val="28"/>
        </w:rPr>
        <w:t>Rodzic czyta wiersz wspólnie z dzieckiem  tzn. kiedy pokaże ilustrację zwierzątka dziecko naśladuje odgłosy jakie on wydaje. Np. (ilustracja koguta) Kto tak pieje przy kurniku? A to kogut: (ilustracja koguta) Woła kury do kurnika…</w:t>
      </w:r>
    </w:p>
    <w:p w:rsidR="00F02FCB" w:rsidRDefault="00F02FCB" w:rsidP="00F02FCB">
      <w:pPr>
        <w:rPr>
          <w:rFonts w:ascii="Times New Roman" w:hAnsi="Times New Roman" w:cs="Times New Roman"/>
          <w:i/>
          <w:sz w:val="28"/>
          <w:szCs w:val="28"/>
        </w:rPr>
      </w:pPr>
      <w:r w:rsidRPr="00F02FCB">
        <w:rPr>
          <w:rFonts w:ascii="Times New Roman" w:hAnsi="Times New Roman" w:cs="Times New Roman"/>
          <w:i/>
          <w:sz w:val="28"/>
          <w:szCs w:val="28"/>
        </w:rPr>
        <w:lastRenderedPageBreak/>
        <w:drawing>
          <wp:inline distT="0" distB="0" distL="0" distR="0">
            <wp:extent cx="4351570" cy="4362450"/>
            <wp:effectExtent l="0" t="0" r="0" b="0"/>
            <wp:docPr id="1" name="Obraz 1" descr="Serwetka decoupage kogut 33x33 HOME FASHION |Sklep Borde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wetka decoupage kogut 33x33 HOME FASHION |Sklep Bordec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655" cy="436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FCB" w:rsidRDefault="00F02FCB" w:rsidP="00F02FCB">
      <w:r w:rsidRPr="00F02FCB">
        <w:rPr>
          <w:rFonts w:ascii="Times New Roman" w:hAnsi="Times New Roman" w:cs="Times New Roman"/>
          <w:i/>
          <w:sz w:val="28"/>
          <w:szCs w:val="28"/>
        </w:rPr>
        <w:drawing>
          <wp:inline distT="0" distB="0" distL="0" distR="0">
            <wp:extent cx="3680341" cy="2343150"/>
            <wp:effectExtent l="0" t="0" r="0" b="0"/>
            <wp:docPr id="2" name="Obraz 2" descr="Kura – Wikicyt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ra – Wikicytat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224" cy="234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2FCB">
        <w:t xml:space="preserve"> </w:t>
      </w:r>
      <w:r w:rsidRPr="00F02FCB">
        <w:rPr>
          <w:rFonts w:ascii="Times New Roman" w:hAnsi="Times New Roman" w:cs="Times New Roman"/>
          <w:i/>
          <w:sz w:val="28"/>
          <w:szCs w:val="28"/>
        </w:rPr>
        <w:drawing>
          <wp:inline distT="0" distB="0" distL="0" distR="0">
            <wp:extent cx="2228850" cy="2057400"/>
            <wp:effectExtent l="0" t="0" r="0" b="0"/>
            <wp:docPr id="3" name="Obraz 3" descr="Świnia | Zwierzakopedia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Świnia | Zwierzakopedia Wiki | Fando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FCB" w:rsidRPr="00F02FCB" w:rsidRDefault="00F02FCB" w:rsidP="00F02FCB">
      <w:pPr>
        <w:rPr>
          <w:rFonts w:ascii="Times New Roman" w:hAnsi="Times New Roman" w:cs="Times New Roman"/>
          <w:i/>
          <w:sz w:val="28"/>
          <w:szCs w:val="28"/>
        </w:rPr>
      </w:pPr>
    </w:p>
    <w:p w:rsidR="00E92B55" w:rsidRDefault="00F02FCB" w:rsidP="00DD6A25">
      <w:pPr>
        <w:ind w:firstLine="360"/>
      </w:pPr>
      <w:r w:rsidRPr="00F02FCB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3772469" cy="2524125"/>
            <wp:effectExtent l="0" t="0" r="0" b="0"/>
            <wp:docPr id="4" name="Obraz 4" descr="Kaczka krzyżówka (Anas platyrhynchos L.) Ptaki ozdob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czka krzyżówka (Anas platyrhynchos L.) Ptaki ozdob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411" cy="2526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2FCB">
        <w:t xml:space="preserve"> </w:t>
      </w:r>
      <w:r w:rsidRPr="00F02FC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904551" cy="2390775"/>
            <wp:effectExtent l="0" t="0" r="1270" b="0"/>
            <wp:docPr id="5" name="Obraz 5" descr="Fryzyjska krowa, czyli czego nie wiedziałeś o krow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yzyjska krowa, czyli czego nie wiedziałeś o krowach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561" cy="239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2FCB">
        <w:t xml:space="preserve"> </w:t>
      </w:r>
      <w:r w:rsidRPr="00F02FCB">
        <w:drawing>
          <wp:inline distT="0" distB="0" distL="0" distR="0">
            <wp:extent cx="3740202" cy="2695575"/>
            <wp:effectExtent l="0" t="0" r="0" b="0"/>
            <wp:docPr id="7" name="Obraz 7" descr="Koń czystej krwi arabskiej - syn wiatru. Dzięki Mahomecie! A 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ń czystej krwi arabskiej - syn wiatru. Dzięki Mahomecie! A Ty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740" cy="2696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FCB" w:rsidRPr="000B7E9F" w:rsidRDefault="00F02FCB" w:rsidP="00F02FCB">
      <w:pPr>
        <w:rPr>
          <w:b/>
        </w:rPr>
      </w:pPr>
    </w:p>
    <w:p w:rsidR="00F02FCB" w:rsidRPr="000B7E9F" w:rsidRDefault="000B7E9F" w:rsidP="000B7E9F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 w:rsidRPr="000B7E9F">
        <w:rPr>
          <w:rFonts w:ascii="Times New Roman" w:hAnsi="Times New Roman" w:cs="Times New Roman"/>
          <w:b/>
          <w:sz w:val="28"/>
          <w:szCs w:val="28"/>
          <w:u w:val="single"/>
        </w:rPr>
        <w:t>Jakie to zwierzę?-</w:t>
      </w:r>
      <w:r w:rsidRPr="000B7E9F">
        <w:rPr>
          <w:rFonts w:ascii="Times New Roman" w:hAnsi="Times New Roman" w:cs="Times New Roman"/>
          <w:b/>
          <w:sz w:val="28"/>
          <w:szCs w:val="28"/>
        </w:rPr>
        <w:t xml:space="preserve"> zabawa rozwijająca kompetencje językowe.</w:t>
      </w:r>
    </w:p>
    <w:p w:rsidR="000B7E9F" w:rsidRDefault="000B7E9F" w:rsidP="000B7E9F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Rodzic wykorzystuje obrazki z poprzedniego zadania. Dziecko wybiera jeden obrazek, nie pokazuje rodzicowi, i opisuje własnymi słowami jak wygląda przedstawione na nim zwierzę. Zadaniem rodzica jest  odgadnięcie nazwy zwierzęcia. </w:t>
      </w:r>
    </w:p>
    <w:p w:rsidR="000B7E9F" w:rsidRDefault="000B7E9F" w:rsidP="000B7E9F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0B7E9F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0B7E9F">
        <w:rPr>
          <w:rFonts w:ascii="Times New Roman" w:hAnsi="Times New Roman" w:cs="Times New Roman"/>
          <w:b/>
          <w:sz w:val="28"/>
          <w:szCs w:val="28"/>
          <w:u w:val="single"/>
        </w:rPr>
        <w:t>Plaster miodu-</w:t>
      </w:r>
      <w:r w:rsidRPr="000B7E9F">
        <w:rPr>
          <w:rFonts w:ascii="Times New Roman" w:hAnsi="Times New Roman" w:cs="Times New Roman"/>
          <w:b/>
          <w:sz w:val="28"/>
          <w:szCs w:val="28"/>
        </w:rPr>
        <w:t xml:space="preserve"> aktywność plastyczna, stemplowanie i malowane farbami.</w:t>
      </w:r>
    </w:p>
    <w:p w:rsidR="000B7E9F" w:rsidRDefault="000B7E9F" w:rsidP="000B7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Dzieci próbują uzyskać obraz przypominający plaster miodu. Malują dosyć gęsta farbą folię bąbelkową i odbijają ją na kartce. Gdy odbite tło wyschnie, dziecko może domalować na nim pszczoły.</w:t>
      </w:r>
    </w:p>
    <w:p w:rsidR="000B7E9F" w:rsidRPr="000B7E9F" w:rsidRDefault="000B7E9F" w:rsidP="000B7E9F">
      <w:pPr>
        <w:rPr>
          <w:rFonts w:ascii="Times New Roman" w:hAnsi="Times New Roman" w:cs="Times New Roman"/>
          <w:sz w:val="28"/>
          <w:szCs w:val="28"/>
        </w:rPr>
      </w:pPr>
      <w:r w:rsidRPr="000B7E9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441700" cy="2581275"/>
            <wp:effectExtent l="0" t="0" r="6350" b="9525"/>
            <wp:docPr id="8" name="Obraz 8" descr="Prace plastyczne- gąsienica, pszczoły, figury, miesią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ace plastyczne- gąsienica, pszczoły, figury, miesiąc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7E9F">
        <w:rPr>
          <w:sz w:val="28"/>
          <w:szCs w:val="28"/>
        </w:rPr>
        <w:t xml:space="preserve"> </w:t>
      </w:r>
      <w:r w:rsidRPr="000B7E9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51928" cy="2286000"/>
            <wp:effectExtent l="0" t="0" r="0" b="0"/>
            <wp:docPr id="9" name="Obraz 9" descr="C:\Users\Luszyn\AppData\Local\Microsoft\Windows\INetCache\Content.MSO\D2FA7EF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uszyn\AppData\Local\Microsoft\Windows\INetCache\Content.MSO\D2FA7EFC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061" cy="2287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2CC" w:rsidRPr="000D5809" w:rsidRDefault="00C108E3" w:rsidP="004802C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5809">
        <w:rPr>
          <w:rFonts w:ascii="Times New Roman" w:hAnsi="Times New Roman" w:cs="Times New Roman"/>
          <w:b/>
          <w:sz w:val="36"/>
          <w:szCs w:val="36"/>
          <w:highlight w:val="darkGray"/>
        </w:rPr>
        <w:t>W</w:t>
      </w:r>
      <w:r w:rsidR="00BB40EB">
        <w:rPr>
          <w:rFonts w:ascii="Times New Roman" w:hAnsi="Times New Roman" w:cs="Times New Roman"/>
          <w:b/>
          <w:sz w:val="36"/>
          <w:szCs w:val="36"/>
          <w:highlight w:val="darkGray"/>
        </w:rPr>
        <w:t>TOREK 9</w:t>
      </w:r>
      <w:r w:rsidR="00F32C47">
        <w:rPr>
          <w:rFonts w:ascii="Times New Roman" w:hAnsi="Times New Roman" w:cs="Times New Roman"/>
          <w:b/>
          <w:sz w:val="36"/>
          <w:szCs w:val="36"/>
          <w:highlight w:val="darkGray"/>
        </w:rPr>
        <w:t>.06</w:t>
      </w:r>
      <w:r w:rsidR="004802CC" w:rsidRPr="000D5809">
        <w:rPr>
          <w:rFonts w:ascii="Times New Roman" w:hAnsi="Times New Roman" w:cs="Times New Roman"/>
          <w:b/>
          <w:sz w:val="36"/>
          <w:szCs w:val="36"/>
          <w:highlight w:val="darkGray"/>
        </w:rPr>
        <w:t>.2020r.</w:t>
      </w:r>
    </w:p>
    <w:p w:rsidR="006F026E" w:rsidRPr="004F50E4" w:rsidRDefault="006F026E" w:rsidP="006F026E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Ćwiczenia poranne: </w:t>
      </w:r>
    </w:p>
    <w:p w:rsidR="007F6DF1" w:rsidRPr="00AC2B31" w:rsidRDefault="00AC2B31" w:rsidP="00AC2B31">
      <w:pPr>
        <w:rPr>
          <w:rFonts w:ascii="Times New Roman" w:hAnsi="Times New Roman" w:cs="Times New Roman"/>
          <w:sz w:val="28"/>
          <w:szCs w:val="28"/>
        </w:rPr>
      </w:pPr>
      <w:r w:rsidRPr="00AC2B31">
        <w:rPr>
          <w:rFonts w:ascii="Times New Roman" w:hAnsi="Times New Roman" w:cs="Times New Roman"/>
          <w:sz w:val="28"/>
          <w:szCs w:val="28"/>
        </w:rPr>
        <w:t>-</w:t>
      </w:r>
      <w:r w:rsidR="000B7E9F" w:rsidRPr="00AC2B31">
        <w:rPr>
          <w:rFonts w:ascii="Times New Roman" w:hAnsi="Times New Roman" w:cs="Times New Roman"/>
          <w:sz w:val="28"/>
          <w:szCs w:val="28"/>
        </w:rPr>
        <w:t>„Ptaki, ssaki” – zabawa ruchowa. Na sygnał słowny: ptaki , dziecko porusza się na dwóch nogach naśladując ptaki, na sygnał: ssaki – porusza się na czworakach.</w:t>
      </w:r>
    </w:p>
    <w:p w:rsidR="00AC2B31" w:rsidRDefault="00AC2B31" w:rsidP="00AC2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2B31">
        <w:rPr>
          <w:rFonts w:ascii="Times New Roman" w:hAnsi="Times New Roman" w:cs="Times New Roman"/>
          <w:sz w:val="28"/>
          <w:szCs w:val="28"/>
        </w:rPr>
        <w:t>,,</w:t>
      </w:r>
      <w:r w:rsidRPr="00AC2B31">
        <w:rPr>
          <w:rFonts w:ascii="Times New Roman" w:hAnsi="Times New Roman" w:cs="Times New Roman"/>
          <w:sz w:val="28"/>
          <w:szCs w:val="28"/>
        </w:rPr>
        <w:t>Marsz po obwodzie koła</w:t>
      </w:r>
      <w:r w:rsidRPr="00AC2B31">
        <w:rPr>
          <w:rFonts w:ascii="Times New Roman" w:hAnsi="Times New Roman" w:cs="Times New Roman"/>
          <w:sz w:val="28"/>
          <w:szCs w:val="28"/>
        </w:rPr>
        <w:t>’’</w:t>
      </w:r>
      <w:r w:rsidRPr="00AC2B31">
        <w:rPr>
          <w:rFonts w:ascii="Times New Roman" w:hAnsi="Times New Roman" w:cs="Times New Roman"/>
          <w:sz w:val="28"/>
          <w:szCs w:val="28"/>
        </w:rPr>
        <w:t>: na palcach, na piętach i na całych stopach.</w:t>
      </w:r>
    </w:p>
    <w:p w:rsidR="00AC2B31" w:rsidRDefault="00AC2B31" w:rsidP="00AC2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2B31">
        <w:rPr>
          <w:rFonts w:ascii="Times New Roman" w:hAnsi="Times New Roman" w:cs="Times New Roman"/>
          <w:sz w:val="28"/>
          <w:szCs w:val="28"/>
        </w:rPr>
        <w:t xml:space="preserve"> „Koniki” - zabawa bieżna. Dzieci naśladują poruszanie się konia: bieg truchtem, galopem w różnych kierunkach.</w:t>
      </w:r>
    </w:p>
    <w:p w:rsidR="00AC2B31" w:rsidRDefault="00AC2B31" w:rsidP="00AC2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2B31">
        <w:rPr>
          <w:rFonts w:ascii="Times New Roman" w:hAnsi="Times New Roman" w:cs="Times New Roman"/>
          <w:sz w:val="28"/>
          <w:szCs w:val="28"/>
        </w:rPr>
        <w:t xml:space="preserve"> „Koniki grzebią nogą” - ćwiczenia równowagi. Dzieci zatrzymują się, stoją na jednej nodze, a drugą nogą naśladują jak koń</w:t>
      </w:r>
      <w:r>
        <w:rPr>
          <w:rFonts w:ascii="Times New Roman" w:hAnsi="Times New Roman" w:cs="Times New Roman"/>
          <w:sz w:val="28"/>
          <w:szCs w:val="28"/>
        </w:rPr>
        <w:t xml:space="preserve"> grzebie</w:t>
      </w:r>
      <w:r w:rsidRPr="00AC2B31">
        <w:rPr>
          <w:rFonts w:ascii="Times New Roman" w:hAnsi="Times New Roman" w:cs="Times New Roman"/>
          <w:sz w:val="28"/>
          <w:szCs w:val="28"/>
        </w:rPr>
        <w:t xml:space="preserve"> w ziemi – przeciąganie wolnej stopy po podłodze. </w:t>
      </w:r>
    </w:p>
    <w:p w:rsidR="00AC2B31" w:rsidRDefault="00AC2B31" w:rsidP="00AC2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2B31">
        <w:rPr>
          <w:rFonts w:ascii="Times New Roman" w:hAnsi="Times New Roman" w:cs="Times New Roman"/>
          <w:sz w:val="28"/>
          <w:szCs w:val="28"/>
        </w:rPr>
        <w:t>„Konik na biegunach” – ćwiczenia zręczności. Dzieci kładą się na brzuchu, łapią się za stopy i tworzą „kołyskę”. Poruszają się w przód i w tył.</w:t>
      </w:r>
    </w:p>
    <w:p w:rsidR="00AC2B31" w:rsidRPr="00AC2B31" w:rsidRDefault="00AC2B31" w:rsidP="00AC2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2B31">
        <w:rPr>
          <w:rFonts w:ascii="Times New Roman" w:hAnsi="Times New Roman" w:cs="Times New Roman"/>
          <w:sz w:val="28"/>
          <w:szCs w:val="28"/>
        </w:rPr>
        <w:t xml:space="preserve"> „Konie cią</w:t>
      </w:r>
      <w:r>
        <w:rPr>
          <w:rFonts w:ascii="Times New Roman" w:hAnsi="Times New Roman" w:cs="Times New Roman"/>
          <w:sz w:val="28"/>
          <w:szCs w:val="28"/>
        </w:rPr>
        <w:t>gną wóz” - zabawa bieżna. Dziecko</w:t>
      </w:r>
      <w:r w:rsidRPr="00AC2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razem z rodzicem </w:t>
      </w:r>
      <w:r w:rsidRPr="00AC2B31">
        <w:rPr>
          <w:rFonts w:ascii="Times New Roman" w:hAnsi="Times New Roman" w:cs="Times New Roman"/>
          <w:sz w:val="28"/>
          <w:szCs w:val="28"/>
        </w:rPr>
        <w:t>twarzą zaprzęgi: koń i woźnica, podają ręce. Poruszają się w różnych kierunkach. Zmiana miejsc w parach (zapoznanie dzieci z pojęciem: woźnica).</w:t>
      </w:r>
    </w:p>
    <w:p w:rsidR="00DA5748" w:rsidRPr="00DA5748" w:rsidRDefault="000B7E9F" w:rsidP="000B7E9F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5748">
        <w:rPr>
          <w:rFonts w:ascii="Times New Roman" w:hAnsi="Times New Roman" w:cs="Times New Roman"/>
          <w:b/>
          <w:sz w:val="28"/>
          <w:szCs w:val="28"/>
          <w:u w:val="single"/>
        </w:rPr>
        <w:t>„Zw</w:t>
      </w:r>
      <w:r w:rsidR="00DA5748" w:rsidRPr="00DA5748">
        <w:rPr>
          <w:rFonts w:ascii="Times New Roman" w:hAnsi="Times New Roman" w:cs="Times New Roman"/>
          <w:b/>
          <w:sz w:val="28"/>
          <w:szCs w:val="28"/>
          <w:u w:val="single"/>
        </w:rPr>
        <w:t xml:space="preserve">ierzęta – gra memory’’- wykonana przez dziecko. </w:t>
      </w:r>
    </w:p>
    <w:p w:rsidR="00DA5748" w:rsidRDefault="00DA5748" w:rsidP="00DA5748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0B7E9F" w:rsidRPr="00DA5748">
        <w:rPr>
          <w:rFonts w:ascii="Times New Roman" w:hAnsi="Times New Roman" w:cs="Times New Roman"/>
          <w:sz w:val="28"/>
          <w:szCs w:val="28"/>
        </w:rPr>
        <w:t>ażde</w:t>
      </w:r>
      <w:r>
        <w:rPr>
          <w:rFonts w:ascii="Times New Roman" w:hAnsi="Times New Roman" w:cs="Times New Roman"/>
          <w:sz w:val="28"/>
          <w:szCs w:val="28"/>
        </w:rPr>
        <w:t xml:space="preserve"> dziecko wykonuje indywidualnie</w:t>
      </w:r>
      <w:r w:rsidR="000B7E9F" w:rsidRPr="00DA5748">
        <w:rPr>
          <w:rFonts w:ascii="Times New Roman" w:hAnsi="Times New Roman" w:cs="Times New Roman"/>
          <w:sz w:val="28"/>
          <w:szCs w:val="28"/>
        </w:rPr>
        <w:t>.</w:t>
      </w:r>
    </w:p>
    <w:p w:rsidR="00DA5748" w:rsidRDefault="000B7E9F" w:rsidP="00DA574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A5748">
        <w:rPr>
          <w:rFonts w:ascii="Times New Roman" w:hAnsi="Times New Roman" w:cs="Times New Roman"/>
          <w:sz w:val="28"/>
          <w:szCs w:val="28"/>
        </w:rPr>
        <w:t xml:space="preserve"> • Wycięcie kwadratów (20 sztuk), </w:t>
      </w:r>
    </w:p>
    <w:p w:rsidR="00DA5748" w:rsidRDefault="000B7E9F" w:rsidP="00DA574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A5748">
        <w:rPr>
          <w:rFonts w:ascii="Times New Roman" w:hAnsi="Times New Roman" w:cs="Times New Roman"/>
          <w:sz w:val="28"/>
          <w:szCs w:val="28"/>
        </w:rPr>
        <w:t xml:space="preserve">• Rysowanie na dwóch kwadratach takich samych zwierząt, </w:t>
      </w:r>
    </w:p>
    <w:p w:rsidR="00DA5748" w:rsidRDefault="000B7E9F" w:rsidP="00DA574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A5748">
        <w:rPr>
          <w:rFonts w:ascii="Times New Roman" w:hAnsi="Times New Roman" w:cs="Times New Roman"/>
          <w:sz w:val="28"/>
          <w:szCs w:val="28"/>
        </w:rPr>
        <w:lastRenderedPageBreak/>
        <w:t xml:space="preserve">• Ułożenie par – sprawdzenie, </w:t>
      </w:r>
    </w:p>
    <w:p w:rsidR="00DA5748" w:rsidRDefault="000B7E9F" w:rsidP="00DA574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A5748">
        <w:rPr>
          <w:rFonts w:ascii="Times New Roman" w:hAnsi="Times New Roman" w:cs="Times New Roman"/>
          <w:sz w:val="28"/>
          <w:szCs w:val="28"/>
        </w:rPr>
        <w:t xml:space="preserve">• Przeliczenie, </w:t>
      </w:r>
    </w:p>
    <w:p w:rsidR="000B7E9F" w:rsidRDefault="000B7E9F" w:rsidP="00DA574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A5748">
        <w:rPr>
          <w:rFonts w:ascii="Times New Roman" w:hAnsi="Times New Roman" w:cs="Times New Roman"/>
          <w:sz w:val="28"/>
          <w:szCs w:val="28"/>
        </w:rPr>
        <w:t>• Schowanie do koperty</w:t>
      </w:r>
    </w:p>
    <w:p w:rsidR="00DA5748" w:rsidRPr="00DA5748" w:rsidRDefault="00DA5748" w:rsidP="00DA5748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b/>
          <w:sz w:val="28"/>
          <w:szCs w:val="28"/>
        </w:rPr>
      </w:pPr>
      <w:r w:rsidRPr="00DA5748">
        <w:rPr>
          <w:rFonts w:ascii="Times New Roman" w:hAnsi="Times New Roman" w:cs="Times New Roman"/>
          <w:b/>
          <w:sz w:val="28"/>
          <w:szCs w:val="28"/>
          <w:u w:val="single"/>
        </w:rPr>
        <w:t>„Znajdź taki sam obrazek”</w:t>
      </w:r>
      <w:r w:rsidRPr="00DA5748">
        <w:rPr>
          <w:rFonts w:ascii="Times New Roman" w:hAnsi="Times New Roman" w:cs="Times New Roman"/>
          <w:b/>
          <w:sz w:val="28"/>
          <w:szCs w:val="28"/>
        </w:rPr>
        <w:t xml:space="preserve"> – rozegranie gry dydaktycznej „memory”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B4642" w:rsidRDefault="00DA5748" w:rsidP="00DA574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A5748">
        <w:rPr>
          <w:rFonts w:ascii="Times New Roman" w:hAnsi="Times New Roman" w:cs="Times New Roman"/>
          <w:sz w:val="28"/>
          <w:szCs w:val="28"/>
        </w:rPr>
        <w:t>Gra polega na kompletowaniu par takich samych zwierząt. Wygrywa ten, kto zbierze największą liczbę par. Podczas odkrywania grający nazywa obrazki starając się prawidłowo wymówić dane słowo lub naśladuje mowę zwierząt</w:t>
      </w:r>
    </w:p>
    <w:p w:rsidR="00DA5748" w:rsidRPr="00DA5748" w:rsidRDefault="00DA5748" w:rsidP="00DA5748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5748">
        <w:rPr>
          <w:rFonts w:ascii="Times New Roman" w:hAnsi="Times New Roman" w:cs="Times New Roman"/>
          <w:b/>
          <w:sz w:val="28"/>
          <w:szCs w:val="28"/>
          <w:u w:val="single"/>
        </w:rPr>
        <w:t>Litery- utrwalenie poznanych liter.</w:t>
      </w:r>
    </w:p>
    <w:p w:rsidR="00DA5748" w:rsidRPr="00DA5748" w:rsidRDefault="00DA5748" w:rsidP="00DA5748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obrysowuje swoją dłoń. Na czubku każdego palca zapisuje dowolną literę. Następnie próbuje wymyślić zwierzę, których nazwy rozpoczynaj się tymi literami. Jeśli znajdzie takie zwierzęta, rysuje je obok dłoni.</w:t>
      </w:r>
    </w:p>
    <w:p w:rsidR="007F6DF1" w:rsidRPr="00F32C47" w:rsidRDefault="007F6DF1" w:rsidP="00F32C4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D79E1" w:rsidRPr="00831386" w:rsidRDefault="00AD79E1" w:rsidP="008313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5582" w:rsidRPr="000D5809" w:rsidRDefault="009D5582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C531C4" w:rsidRDefault="00BB40EB" w:rsidP="00C531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highlight w:val="darkGray"/>
        </w:rPr>
        <w:t>ŚRODA 10</w:t>
      </w:r>
      <w:r w:rsidR="00552418">
        <w:rPr>
          <w:rFonts w:ascii="Times New Roman" w:hAnsi="Times New Roman" w:cs="Times New Roman"/>
          <w:b/>
          <w:sz w:val="36"/>
          <w:szCs w:val="36"/>
          <w:highlight w:val="darkGray"/>
        </w:rPr>
        <w:t>.06</w:t>
      </w:r>
      <w:r w:rsidR="00C531C4" w:rsidRPr="000D5809">
        <w:rPr>
          <w:rFonts w:ascii="Times New Roman" w:hAnsi="Times New Roman" w:cs="Times New Roman"/>
          <w:b/>
          <w:sz w:val="36"/>
          <w:szCs w:val="36"/>
          <w:highlight w:val="darkGray"/>
        </w:rPr>
        <w:t>.2020r.</w:t>
      </w:r>
    </w:p>
    <w:p w:rsidR="00DA5748" w:rsidRPr="00DA5748" w:rsidRDefault="00DA5748" w:rsidP="00DA5748">
      <w:pPr>
        <w:pStyle w:val="Akapitzlist"/>
        <w:numPr>
          <w:ilvl w:val="0"/>
          <w:numId w:val="18"/>
        </w:num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A5748">
        <w:rPr>
          <w:rFonts w:ascii="Times New Roman" w:hAnsi="Times New Roman" w:cs="Times New Roman"/>
          <w:b/>
          <w:iCs/>
          <w:sz w:val="28"/>
          <w:szCs w:val="28"/>
          <w:u w:val="single"/>
        </w:rPr>
        <w:t>„Na wiejskim podwórku” – masażyk z wykorzystaniem wiersza Bożeny Szuchalskiej.</w:t>
      </w:r>
      <w:r w:rsidRPr="00DA574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A5748" w:rsidRPr="00DA5748" w:rsidRDefault="00DA5748" w:rsidP="00DA5748">
      <w:pPr>
        <w:pStyle w:val="Akapitzli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A5748">
        <w:rPr>
          <w:rFonts w:ascii="Times New Roman" w:hAnsi="Times New Roman" w:cs="Times New Roman"/>
          <w:i/>
          <w:iCs/>
          <w:sz w:val="28"/>
          <w:szCs w:val="28"/>
        </w:rPr>
        <w:t>Biegną konie do zagrody, - uderzamy otwartymi dłońmi po plecach kolegi</w:t>
      </w:r>
    </w:p>
    <w:p w:rsidR="00DA5748" w:rsidRPr="00DA5748" w:rsidRDefault="00DA5748" w:rsidP="00DA5748">
      <w:pPr>
        <w:pStyle w:val="Akapitzli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A5748">
        <w:rPr>
          <w:rFonts w:ascii="Times New Roman" w:hAnsi="Times New Roman" w:cs="Times New Roman"/>
          <w:i/>
          <w:iCs/>
          <w:sz w:val="28"/>
          <w:szCs w:val="28"/>
        </w:rPr>
        <w:t>a kaczuszki hop do wody. - uderzamy piąstkami od góry pleców do dołu</w:t>
      </w:r>
    </w:p>
    <w:p w:rsidR="00DA5748" w:rsidRPr="00DA5748" w:rsidRDefault="00DA5748" w:rsidP="00DA5748">
      <w:pPr>
        <w:pStyle w:val="Akapitzli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A5748">
        <w:rPr>
          <w:rFonts w:ascii="Times New Roman" w:hAnsi="Times New Roman" w:cs="Times New Roman"/>
          <w:i/>
          <w:iCs/>
          <w:sz w:val="28"/>
          <w:szCs w:val="28"/>
        </w:rPr>
        <w:t>Kurki ziarna wydziobują, - palcami wskazującymi chodzimy po całych plecach</w:t>
      </w:r>
    </w:p>
    <w:p w:rsidR="00DA5748" w:rsidRPr="00DA5748" w:rsidRDefault="00DA5748" w:rsidP="00DA5748">
      <w:pPr>
        <w:pStyle w:val="Akapitzli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A5748">
        <w:rPr>
          <w:rFonts w:ascii="Times New Roman" w:hAnsi="Times New Roman" w:cs="Times New Roman"/>
          <w:i/>
          <w:iCs/>
          <w:sz w:val="28"/>
          <w:szCs w:val="28"/>
        </w:rPr>
        <w:t>pieski szczekają - delikatnie szczypiemy</w:t>
      </w:r>
    </w:p>
    <w:p w:rsidR="009D5582" w:rsidRPr="00DA5748" w:rsidRDefault="00DA5748" w:rsidP="00DA5748">
      <w:pPr>
        <w:pStyle w:val="Akapitzli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A5748">
        <w:rPr>
          <w:rFonts w:ascii="Times New Roman" w:hAnsi="Times New Roman" w:cs="Times New Roman"/>
          <w:i/>
          <w:iCs/>
          <w:sz w:val="28"/>
          <w:szCs w:val="28"/>
        </w:rPr>
        <w:t>i domu pilnują. - masujemy po całych plecach</w:t>
      </w:r>
    </w:p>
    <w:p w:rsidR="009D5582" w:rsidRPr="006967DB" w:rsidRDefault="00DA5748" w:rsidP="00DA5748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6967DB">
        <w:rPr>
          <w:rFonts w:ascii="Times New Roman" w:hAnsi="Times New Roman" w:cs="Times New Roman"/>
          <w:b/>
          <w:iCs/>
          <w:sz w:val="28"/>
          <w:szCs w:val="28"/>
          <w:u w:val="single"/>
        </w:rPr>
        <w:t>Budujemy zagrodę- zabawa konstrukcyjna.</w:t>
      </w:r>
    </w:p>
    <w:p w:rsidR="00DA5748" w:rsidRPr="006967DB" w:rsidRDefault="00DA5748" w:rsidP="006967DB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Dzieci starają się wybudować zagrodę</w:t>
      </w:r>
      <w:r w:rsidR="006967DB">
        <w:rPr>
          <w:rFonts w:ascii="Times New Roman" w:hAnsi="Times New Roman" w:cs="Times New Roman"/>
          <w:iCs/>
          <w:sz w:val="28"/>
          <w:szCs w:val="28"/>
        </w:rPr>
        <w:t xml:space="preserve"> z materiałów dostępnych w ogrodzie: patyków, </w:t>
      </w:r>
      <w:r w:rsidR="006967DB" w:rsidRPr="006967DB">
        <w:rPr>
          <w:rFonts w:ascii="Times New Roman" w:hAnsi="Times New Roman" w:cs="Times New Roman"/>
          <w:iCs/>
          <w:sz w:val="28"/>
          <w:szCs w:val="28"/>
        </w:rPr>
        <w:t>kamieni. Mogą również korzystać z zabawek ogrodowych: wiaderek i foremek.</w:t>
      </w:r>
    </w:p>
    <w:p w:rsidR="006967DB" w:rsidRPr="006967DB" w:rsidRDefault="006967DB" w:rsidP="006967DB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/>
          <w:iCs/>
          <w:sz w:val="28"/>
          <w:szCs w:val="28"/>
        </w:rPr>
      </w:pPr>
      <w:r w:rsidRPr="006967DB">
        <w:rPr>
          <w:rFonts w:ascii="Times New Roman" w:hAnsi="Times New Roman" w:cs="Times New Roman"/>
          <w:b/>
          <w:iCs/>
          <w:sz w:val="28"/>
          <w:szCs w:val="28"/>
          <w:u w:val="single"/>
        </w:rPr>
        <w:t>Czarna krowa w kropki bordo- zabawa ruchowa z elementem ćwiczeń artykulacyjnych, rozpoznawanie kolorów</w:t>
      </w:r>
      <w:r w:rsidRPr="006967DB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6967DB" w:rsidRDefault="006967DB" w:rsidP="006967DB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Rodzic uczy dziecko popularnej rymowanki, zwracając uwagę na prawidłową wymowę wszystkich słów:</w:t>
      </w:r>
    </w:p>
    <w:p w:rsidR="006967DB" w:rsidRPr="006967DB" w:rsidRDefault="006967DB" w:rsidP="006967DB">
      <w:pPr>
        <w:ind w:firstLine="36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967DB">
        <w:rPr>
          <w:rFonts w:ascii="Times New Roman" w:hAnsi="Times New Roman" w:cs="Times New Roman"/>
          <w:i/>
          <w:iCs/>
          <w:sz w:val="28"/>
          <w:szCs w:val="28"/>
        </w:rPr>
        <w:t>Czarna krowa w kropki bordo</w:t>
      </w:r>
    </w:p>
    <w:p w:rsidR="006967DB" w:rsidRPr="006967DB" w:rsidRDefault="006967DB" w:rsidP="006967DB">
      <w:pPr>
        <w:ind w:firstLine="36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967DB">
        <w:rPr>
          <w:rFonts w:ascii="Times New Roman" w:hAnsi="Times New Roman" w:cs="Times New Roman"/>
          <w:i/>
          <w:iCs/>
          <w:sz w:val="28"/>
          <w:szCs w:val="28"/>
        </w:rPr>
        <w:t>gryzła trawę, kręcąc mordą</w:t>
      </w:r>
    </w:p>
    <w:p w:rsidR="006967DB" w:rsidRPr="006967DB" w:rsidRDefault="006967DB" w:rsidP="006967DB">
      <w:pPr>
        <w:ind w:firstLine="36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967DB">
        <w:rPr>
          <w:rFonts w:ascii="Times New Roman" w:hAnsi="Times New Roman" w:cs="Times New Roman"/>
          <w:i/>
          <w:iCs/>
          <w:sz w:val="28"/>
          <w:szCs w:val="28"/>
        </w:rPr>
        <w:t>i dawała  mleko koloru…</w:t>
      </w:r>
    </w:p>
    <w:p w:rsidR="006967DB" w:rsidRDefault="006967DB" w:rsidP="006967DB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Następnie wypowiada rymowankę wraz dzieckiem, zmieniając na końcu kolor mleka, np. .. koloru niebieskiego. Zadaniem dziecka jest znalezienie w pokoju przedmiotu w podanym kolorze.</w:t>
      </w:r>
    </w:p>
    <w:p w:rsidR="00AC2B31" w:rsidRDefault="00AC2B31" w:rsidP="00AC2B31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iCs/>
          <w:sz w:val="28"/>
          <w:szCs w:val="28"/>
        </w:rPr>
      </w:pPr>
      <w:r w:rsidRPr="00AC2B31">
        <w:rPr>
          <w:rFonts w:ascii="Times New Roman" w:hAnsi="Times New Roman" w:cs="Times New Roman"/>
          <w:b/>
          <w:iCs/>
          <w:sz w:val="28"/>
          <w:szCs w:val="28"/>
          <w:u w:val="single"/>
        </w:rPr>
        <w:t>„Wesołe literki” – wycinanie z gazet.</w:t>
      </w:r>
      <w:r w:rsidRPr="00AC2B31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AC2B31">
        <w:rPr>
          <w:rFonts w:ascii="Times New Roman" w:hAnsi="Times New Roman" w:cs="Times New Roman"/>
          <w:b/>
          <w:iCs/>
          <w:sz w:val="28"/>
          <w:szCs w:val="28"/>
        </w:rPr>
        <w:t>Utrwalenie poznanych liter</w:t>
      </w:r>
      <w:r w:rsidRPr="00AC2B31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6967DB" w:rsidRPr="00AC2B31" w:rsidRDefault="00AC2B31" w:rsidP="00AC2B31">
      <w:pPr>
        <w:rPr>
          <w:rFonts w:ascii="Times New Roman" w:hAnsi="Times New Roman" w:cs="Times New Roman"/>
          <w:iCs/>
          <w:sz w:val="28"/>
          <w:szCs w:val="28"/>
        </w:rPr>
      </w:pPr>
      <w:r w:rsidRPr="00AC2B31">
        <w:rPr>
          <w:rFonts w:ascii="Times New Roman" w:hAnsi="Times New Roman" w:cs="Times New Roman"/>
          <w:iCs/>
          <w:sz w:val="28"/>
          <w:szCs w:val="28"/>
        </w:rPr>
        <w:t>Pomoce: kolorowe gazety, po jednej czerwonej i niebieskiej kartce dla dziecka. Dzieci z kolorowych gazet wycinają literki i naklejają na kartkę: niebieską – spółgłoski, czerwoną – samogłoski.</w:t>
      </w:r>
    </w:p>
    <w:p w:rsidR="00831386" w:rsidRDefault="00831386" w:rsidP="00EF614F">
      <w:pPr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</w:p>
    <w:p w:rsidR="00831386" w:rsidRDefault="00831386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957495" w:rsidRDefault="00BB40EB" w:rsidP="009574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highlight w:val="darkGray"/>
        </w:rPr>
        <w:t>PIĄTEK 12</w:t>
      </w:r>
      <w:r w:rsidR="00CB4642">
        <w:rPr>
          <w:rFonts w:ascii="Times New Roman" w:hAnsi="Times New Roman" w:cs="Times New Roman"/>
          <w:b/>
          <w:sz w:val="36"/>
          <w:szCs w:val="36"/>
          <w:highlight w:val="darkGray"/>
        </w:rPr>
        <w:t>.06</w:t>
      </w:r>
      <w:r w:rsidR="00957495" w:rsidRPr="000D5809">
        <w:rPr>
          <w:rFonts w:ascii="Times New Roman" w:hAnsi="Times New Roman" w:cs="Times New Roman"/>
          <w:b/>
          <w:sz w:val="36"/>
          <w:szCs w:val="36"/>
          <w:highlight w:val="darkGray"/>
        </w:rPr>
        <w:t>.2020r.</w:t>
      </w:r>
    </w:p>
    <w:p w:rsidR="00AC2B31" w:rsidRDefault="00AC2B31" w:rsidP="00AC2B31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AC2B31">
        <w:rPr>
          <w:rFonts w:ascii="Times New Roman" w:hAnsi="Times New Roman" w:cs="Times New Roman"/>
          <w:b/>
          <w:sz w:val="28"/>
          <w:szCs w:val="28"/>
          <w:u w:val="single"/>
        </w:rPr>
        <w:t>„Figury geometryczne” – układanie obrazków z figur.</w:t>
      </w:r>
      <w:r w:rsidRPr="00AC2B31">
        <w:rPr>
          <w:rFonts w:ascii="Times New Roman" w:hAnsi="Times New Roman" w:cs="Times New Roman"/>
          <w:b/>
          <w:sz w:val="28"/>
          <w:szCs w:val="28"/>
        </w:rPr>
        <w:t xml:space="preserve"> -Utrwalenie nazw figur geometrycznych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40EB" w:rsidRPr="00AC2B31" w:rsidRDefault="00AC2B31" w:rsidP="00AC2B3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C2B31">
        <w:rPr>
          <w:rFonts w:ascii="Times New Roman" w:hAnsi="Times New Roman" w:cs="Times New Roman"/>
          <w:sz w:val="28"/>
          <w:szCs w:val="28"/>
        </w:rPr>
        <w:t>Dziecko układa z figur geometrycznych różne obrazki.</w:t>
      </w:r>
    </w:p>
    <w:p w:rsidR="00E92B55" w:rsidRPr="00957495" w:rsidRDefault="00E92B55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E92B55" w:rsidRDefault="00AC2B31" w:rsidP="00AC2B31">
      <w:pPr>
        <w:ind w:firstLine="36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C2B31">
        <w:rPr>
          <w:rFonts w:ascii="Times New Roman" w:hAnsi="Times New Roman" w:cs="Times New Roman"/>
          <w:iCs/>
          <w:sz w:val="28"/>
          <w:szCs w:val="28"/>
        </w:rPr>
        <w:drawing>
          <wp:inline distT="0" distB="0" distL="0" distR="0">
            <wp:extent cx="3181350" cy="3181350"/>
            <wp:effectExtent l="0" t="0" r="0" b="0"/>
            <wp:docPr id="10" name="Obraz 10" descr="Tarcze figury geometryczne kolorowe - Tarcze sylwetki + IPS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arcze figury geometryczne kolorowe - Tarcze sylwetki + IPSC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813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4E1B" w:rsidRPr="00BA4E1B">
        <w:t xml:space="preserve"> </w:t>
      </w:r>
      <w:r w:rsidR="00BA4E1B" w:rsidRPr="00BA4E1B">
        <w:rPr>
          <w:rFonts w:ascii="Times New Roman" w:hAnsi="Times New Roman" w:cs="Times New Roman"/>
          <w:iCs/>
          <w:sz w:val="28"/>
          <w:szCs w:val="28"/>
        </w:rPr>
        <w:drawing>
          <wp:inline distT="0" distB="0" distL="0" distR="0">
            <wp:extent cx="2856360" cy="2886427"/>
            <wp:effectExtent l="4127" t="0" r="5398" b="5397"/>
            <wp:docPr id="11" name="Obraz 11" descr="Scholaris - Figury geometr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cholaris - Figury geometryczn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71294" cy="2901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E1B" w:rsidRDefault="00AC2B31" w:rsidP="00BA4E1B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iCs/>
          <w:sz w:val="28"/>
          <w:szCs w:val="28"/>
        </w:rPr>
      </w:pPr>
      <w:r w:rsidRPr="00BA4E1B">
        <w:rPr>
          <w:rFonts w:ascii="Times New Roman" w:hAnsi="Times New Roman" w:cs="Times New Roman"/>
          <w:b/>
          <w:iCs/>
          <w:sz w:val="28"/>
          <w:szCs w:val="28"/>
          <w:u w:val="single"/>
        </w:rPr>
        <w:t>„Koło, trójkąt, kwadrat</w:t>
      </w:r>
      <w:r w:rsidR="00BA4E1B" w:rsidRPr="00BA4E1B">
        <w:rPr>
          <w:rFonts w:ascii="Times New Roman" w:hAnsi="Times New Roman" w:cs="Times New Roman"/>
          <w:b/>
          <w:iCs/>
          <w:sz w:val="28"/>
          <w:szCs w:val="28"/>
          <w:u w:val="single"/>
        </w:rPr>
        <w:t>, prostokąt” – zabawa ruchowa.</w:t>
      </w:r>
      <w:r w:rsidR="00BA4E1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A4E1B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BA4E1B">
        <w:rPr>
          <w:rFonts w:ascii="Times New Roman" w:hAnsi="Times New Roman" w:cs="Times New Roman"/>
          <w:b/>
          <w:iCs/>
          <w:sz w:val="28"/>
          <w:szCs w:val="28"/>
        </w:rPr>
        <w:t>Kształcenie szybkiej orientacji na określone sygn</w:t>
      </w:r>
      <w:r w:rsidR="00BA4E1B" w:rsidRPr="00BA4E1B">
        <w:rPr>
          <w:rFonts w:ascii="Times New Roman" w:hAnsi="Times New Roman" w:cs="Times New Roman"/>
          <w:b/>
          <w:iCs/>
          <w:sz w:val="28"/>
          <w:szCs w:val="28"/>
        </w:rPr>
        <w:t xml:space="preserve">ały słuchowe. </w:t>
      </w:r>
    </w:p>
    <w:p w:rsidR="00BA4E1B" w:rsidRPr="00BA4E1B" w:rsidRDefault="00BA4E1B" w:rsidP="00BA4E1B">
      <w:pPr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BA4E1B">
        <w:rPr>
          <w:rFonts w:ascii="Times New Roman" w:hAnsi="Times New Roman" w:cs="Times New Roman"/>
          <w:iCs/>
          <w:sz w:val="28"/>
          <w:szCs w:val="28"/>
        </w:rPr>
        <w:t xml:space="preserve">Ustalamy z dzieckiem </w:t>
      </w:r>
      <w:r w:rsidR="00AC2B31" w:rsidRPr="00BA4E1B">
        <w:rPr>
          <w:rFonts w:ascii="Times New Roman" w:hAnsi="Times New Roman" w:cs="Times New Roman"/>
          <w:iCs/>
          <w:sz w:val="28"/>
          <w:szCs w:val="28"/>
        </w:rPr>
        <w:t xml:space="preserve"> jaki</w:t>
      </w:r>
      <w:r w:rsidRPr="00BA4E1B">
        <w:rPr>
          <w:rFonts w:ascii="Times New Roman" w:hAnsi="Times New Roman" w:cs="Times New Roman"/>
          <w:iCs/>
          <w:sz w:val="28"/>
          <w:szCs w:val="28"/>
        </w:rPr>
        <w:t xml:space="preserve"> znak pokazujemy po usłyszeniu nazwy figury np. </w:t>
      </w:r>
    </w:p>
    <w:p w:rsidR="00BA4E1B" w:rsidRPr="00BA4E1B" w:rsidRDefault="00BA4E1B" w:rsidP="00BA4E1B">
      <w:pPr>
        <w:pStyle w:val="Akapitzlist"/>
        <w:ind w:left="1080"/>
        <w:rPr>
          <w:rFonts w:ascii="Times New Roman" w:hAnsi="Times New Roman" w:cs="Times New Roman"/>
          <w:iCs/>
          <w:sz w:val="28"/>
          <w:szCs w:val="28"/>
        </w:rPr>
      </w:pPr>
      <w:r w:rsidRPr="00BA4E1B">
        <w:rPr>
          <w:rFonts w:ascii="Times New Roman" w:hAnsi="Times New Roman" w:cs="Times New Roman"/>
          <w:iCs/>
          <w:sz w:val="28"/>
          <w:szCs w:val="28"/>
        </w:rPr>
        <w:t xml:space="preserve">• koło – pięć klaśnięć </w:t>
      </w:r>
    </w:p>
    <w:p w:rsidR="00BA4E1B" w:rsidRDefault="00BA4E1B" w:rsidP="00BA4E1B">
      <w:pPr>
        <w:pStyle w:val="Akapitzlist"/>
        <w:ind w:left="1080"/>
        <w:rPr>
          <w:rFonts w:ascii="Times New Roman" w:hAnsi="Times New Roman" w:cs="Times New Roman"/>
          <w:iCs/>
          <w:sz w:val="28"/>
          <w:szCs w:val="28"/>
        </w:rPr>
      </w:pPr>
      <w:r w:rsidRPr="00BA4E1B">
        <w:rPr>
          <w:rFonts w:ascii="Times New Roman" w:hAnsi="Times New Roman" w:cs="Times New Roman"/>
          <w:iCs/>
          <w:sz w:val="28"/>
          <w:szCs w:val="28"/>
        </w:rPr>
        <w:t>• trójkąt – trzy podskoki</w:t>
      </w:r>
    </w:p>
    <w:p w:rsidR="00BA4E1B" w:rsidRDefault="00BA4E1B" w:rsidP="00BA4E1B">
      <w:pPr>
        <w:pStyle w:val="Akapitzlist"/>
        <w:ind w:left="1080"/>
        <w:rPr>
          <w:rFonts w:ascii="Times New Roman" w:hAnsi="Times New Roman" w:cs="Times New Roman"/>
          <w:iCs/>
          <w:sz w:val="28"/>
          <w:szCs w:val="28"/>
        </w:rPr>
      </w:pPr>
      <w:r w:rsidRPr="00BA4E1B">
        <w:rPr>
          <w:rFonts w:ascii="Times New Roman" w:hAnsi="Times New Roman" w:cs="Times New Roman"/>
          <w:iCs/>
          <w:sz w:val="28"/>
          <w:szCs w:val="28"/>
        </w:rPr>
        <w:t xml:space="preserve">• kwadrat – cztery tupnięcia </w:t>
      </w:r>
    </w:p>
    <w:p w:rsidR="00AC2B31" w:rsidRPr="00BA4E1B" w:rsidRDefault="00BA4E1B" w:rsidP="00BA4E1B">
      <w:pPr>
        <w:pStyle w:val="Akapitzlist"/>
        <w:ind w:left="1080"/>
        <w:rPr>
          <w:rFonts w:ascii="Times New Roman" w:hAnsi="Times New Roman" w:cs="Times New Roman"/>
          <w:iCs/>
          <w:sz w:val="28"/>
          <w:szCs w:val="28"/>
        </w:rPr>
      </w:pPr>
      <w:r w:rsidRPr="00BA4E1B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• prostokąt – dwa pajacyki Dzieci chodzą po </w:t>
      </w:r>
      <w:r>
        <w:rPr>
          <w:rFonts w:ascii="Times New Roman" w:hAnsi="Times New Roman" w:cs="Times New Roman"/>
          <w:iCs/>
          <w:sz w:val="28"/>
          <w:szCs w:val="28"/>
        </w:rPr>
        <w:t>pokoju</w:t>
      </w:r>
      <w:r w:rsidRPr="00BA4E1B">
        <w:rPr>
          <w:rFonts w:ascii="Times New Roman" w:hAnsi="Times New Roman" w:cs="Times New Roman"/>
          <w:iCs/>
          <w:sz w:val="28"/>
          <w:szCs w:val="28"/>
        </w:rPr>
        <w:t>, na o</w:t>
      </w:r>
      <w:r>
        <w:rPr>
          <w:rFonts w:ascii="Times New Roman" w:hAnsi="Times New Roman" w:cs="Times New Roman"/>
          <w:iCs/>
          <w:sz w:val="28"/>
          <w:szCs w:val="28"/>
        </w:rPr>
        <w:t>dpowiedni sygnał słowny wykonuje</w:t>
      </w:r>
      <w:r w:rsidRPr="00BA4E1B">
        <w:rPr>
          <w:rFonts w:ascii="Times New Roman" w:hAnsi="Times New Roman" w:cs="Times New Roman"/>
          <w:iCs/>
          <w:sz w:val="28"/>
          <w:szCs w:val="28"/>
        </w:rPr>
        <w:t xml:space="preserve"> ustalony wcześniej ruch.</w:t>
      </w:r>
    </w:p>
    <w:p w:rsidR="00E92B55" w:rsidRDefault="00E92B55" w:rsidP="00E92B55">
      <w:pPr>
        <w:rPr>
          <w:rFonts w:ascii="Times New Roman" w:hAnsi="Times New Roman" w:cs="Times New Roman"/>
          <w:iCs/>
          <w:sz w:val="28"/>
          <w:szCs w:val="28"/>
        </w:rPr>
      </w:pPr>
    </w:p>
    <w:p w:rsidR="00E92B55" w:rsidRDefault="00E92B55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E92B55" w:rsidRDefault="00E92B55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831386" w:rsidRDefault="00831386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831386" w:rsidRDefault="00831386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831386" w:rsidRDefault="00831386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831386" w:rsidRDefault="00831386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831386" w:rsidRDefault="00831386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831386" w:rsidRDefault="00831386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831386" w:rsidRDefault="00831386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831386" w:rsidRDefault="00831386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831386" w:rsidRDefault="00831386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831386" w:rsidRDefault="00831386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831386" w:rsidRDefault="00831386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831386" w:rsidRDefault="00831386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831386" w:rsidRDefault="00831386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831386" w:rsidRDefault="00831386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831386" w:rsidRDefault="00831386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831386" w:rsidRDefault="00831386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831386" w:rsidRDefault="00831386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831386" w:rsidRDefault="00831386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831386" w:rsidRPr="000D5809" w:rsidRDefault="00831386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4802CC" w:rsidRPr="000D5809" w:rsidRDefault="009D5582" w:rsidP="004802CC">
      <w:pPr>
        <w:rPr>
          <w:rFonts w:ascii="Times New Roman" w:hAnsi="Times New Roman" w:cs="Times New Roman"/>
          <w:iCs/>
          <w:sz w:val="28"/>
          <w:szCs w:val="28"/>
        </w:rPr>
      </w:pPr>
      <w:r w:rsidRPr="000D5809">
        <w:rPr>
          <w:rStyle w:val="Odwoanieprzypisukocowego"/>
          <w:rFonts w:ascii="Times New Roman" w:hAnsi="Times New Roman" w:cs="Times New Roman"/>
          <w:iCs/>
          <w:sz w:val="28"/>
          <w:szCs w:val="28"/>
        </w:rPr>
        <w:endnoteReference w:id="1"/>
      </w:r>
    </w:p>
    <w:sectPr w:rsidR="004802CC" w:rsidRPr="000D5809" w:rsidSect="004802CC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E8D" w:rsidRDefault="009E3E8D" w:rsidP="00B57252">
      <w:pPr>
        <w:spacing w:after="0" w:line="240" w:lineRule="auto"/>
      </w:pPr>
      <w:r>
        <w:separator/>
      </w:r>
    </w:p>
  </w:endnote>
  <w:endnote w:type="continuationSeparator" w:id="0">
    <w:p w:rsidR="009E3E8D" w:rsidRDefault="009E3E8D" w:rsidP="00B57252">
      <w:pPr>
        <w:spacing w:after="0" w:line="240" w:lineRule="auto"/>
      </w:pPr>
      <w:r>
        <w:continuationSeparator/>
      </w:r>
    </w:p>
  </w:endnote>
  <w:endnote w:id="1">
    <w:p w:rsidR="00366F8A" w:rsidRPr="009D5582" w:rsidRDefault="009D5582" w:rsidP="009D5582">
      <w:pPr>
        <w:pStyle w:val="Tekstprzypisukocowego"/>
        <w:rPr>
          <w:iCs/>
        </w:rPr>
      </w:pPr>
      <w:r>
        <w:rPr>
          <w:rStyle w:val="Odwoanieprzypisukocowego"/>
        </w:rPr>
        <w:endnoteRef/>
      </w:r>
      <w:r>
        <w:t xml:space="preserve"> </w:t>
      </w:r>
      <w:r w:rsidRPr="009D5582">
        <w:rPr>
          <w:iCs/>
        </w:rPr>
        <w:t>Ćwiczenia i zadania zaczerpnięte z przewodnika metodycznego wydawnictwa edukacyjnego Nowa Era oraz wydawnictwa edukacyjnego Podręcznikarnia.</w:t>
      </w:r>
    </w:p>
    <w:p w:rsidR="009D5582" w:rsidRDefault="009D5582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  <w:sz w:val="24"/>
        <w:szCs w:val="24"/>
      </w:rPr>
      <w:id w:val="361871827"/>
      <w:docPartObj>
        <w:docPartGallery w:val="Page Numbers (Bottom of Page)"/>
        <w:docPartUnique/>
      </w:docPartObj>
    </w:sdtPr>
    <w:sdtEndPr/>
    <w:sdtContent>
      <w:p w:rsidR="00D61138" w:rsidRPr="00D61138" w:rsidRDefault="00D61138">
        <w:pPr>
          <w:pStyle w:val="Stopka"/>
          <w:jc w:val="center"/>
          <w:rPr>
            <w:rFonts w:ascii="Tahoma" w:hAnsi="Tahoma" w:cs="Tahoma"/>
            <w:sz w:val="24"/>
            <w:szCs w:val="24"/>
          </w:rPr>
        </w:pPr>
      </w:p>
      <w:p w:rsidR="00D61138" w:rsidRPr="00D61138" w:rsidRDefault="00D61138">
        <w:pPr>
          <w:pStyle w:val="Stopka"/>
          <w:jc w:val="center"/>
          <w:rPr>
            <w:rFonts w:ascii="Tahoma" w:hAnsi="Tahoma" w:cs="Tahoma"/>
            <w:sz w:val="24"/>
            <w:szCs w:val="24"/>
          </w:rPr>
        </w:pPr>
        <w:r w:rsidRPr="00D61138">
          <w:rPr>
            <w:rFonts w:ascii="Tahoma" w:hAnsi="Tahoma" w:cs="Tahoma"/>
            <w:sz w:val="24"/>
            <w:szCs w:val="24"/>
          </w:rPr>
          <w:fldChar w:fldCharType="begin"/>
        </w:r>
        <w:r w:rsidRPr="00D61138">
          <w:rPr>
            <w:rFonts w:ascii="Tahoma" w:hAnsi="Tahoma" w:cs="Tahoma"/>
            <w:sz w:val="24"/>
            <w:szCs w:val="24"/>
          </w:rPr>
          <w:instrText>PAGE   \* MERGEFORMAT</w:instrText>
        </w:r>
        <w:r w:rsidRPr="00D61138">
          <w:rPr>
            <w:rFonts w:ascii="Tahoma" w:hAnsi="Tahoma" w:cs="Tahoma"/>
            <w:sz w:val="24"/>
            <w:szCs w:val="24"/>
          </w:rPr>
          <w:fldChar w:fldCharType="separate"/>
        </w:r>
        <w:r w:rsidR="00EF614F">
          <w:rPr>
            <w:rFonts w:ascii="Tahoma" w:hAnsi="Tahoma" w:cs="Tahoma"/>
            <w:noProof/>
            <w:sz w:val="24"/>
            <w:szCs w:val="24"/>
          </w:rPr>
          <w:t>1</w:t>
        </w:r>
        <w:r w:rsidRPr="00D61138">
          <w:rPr>
            <w:rFonts w:ascii="Tahoma" w:hAnsi="Tahoma" w:cs="Tahoma"/>
            <w:sz w:val="24"/>
            <w:szCs w:val="24"/>
          </w:rPr>
          <w:fldChar w:fldCharType="end"/>
        </w:r>
      </w:p>
    </w:sdtContent>
  </w:sdt>
  <w:p w:rsidR="00D61138" w:rsidRPr="00D61138" w:rsidRDefault="00D61138">
    <w:pPr>
      <w:pStyle w:val="Stopka"/>
      <w:rPr>
        <w:rFonts w:ascii="Tahoma" w:hAnsi="Tahoma" w:cs="Tahom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E8D" w:rsidRDefault="009E3E8D" w:rsidP="00B57252">
      <w:pPr>
        <w:spacing w:after="0" w:line="240" w:lineRule="auto"/>
      </w:pPr>
      <w:r>
        <w:separator/>
      </w:r>
    </w:p>
  </w:footnote>
  <w:footnote w:type="continuationSeparator" w:id="0">
    <w:p w:rsidR="009E3E8D" w:rsidRDefault="009E3E8D" w:rsidP="00B57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0E25"/>
    <w:multiLevelType w:val="hybridMultilevel"/>
    <w:tmpl w:val="ABAECF30"/>
    <w:lvl w:ilvl="0" w:tplc="E0C8F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15AE4"/>
    <w:multiLevelType w:val="hybridMultilevel"/>
    <w:tmpl w:val="2BCA6256"/>
    <w:lvl w:ilvl="0" w:tplc="E2E27FDC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C62DB"/>
    <w:multiLevelType w:val="hybridMultilevel"/>
    <w:tmpl w:val="757EE7D2"/>
    <w:lvl w:ilvl="0" w:tplc="920A207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279E6"/>
    <w:multiLevelType w:val="hybridMultilevel"/>
    <w:tmpl w:val="8584A09E"/>
    <w:lvl w:ilvl="0" w:tplc="3C66A7E4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A4667"/>
    <w:multiLevelType w:val="hybridMultilevel"/>
    <w:tmpl w:val="2D50B996"/>
    <w:lvl w:ilvl="0" w:tplc="8FDA3E6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10CE1"/>
    <w:multiLevelType w:val="hybridMultilevel"/>
    <w:tmpl w:val="E6C48200"/>
    <w:lvl w:ilvl="0" w:tplc="BB089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D2727"/>
    <w:multiLevelType w:val="hybridMultilevel"/>
    <w:tmpl w:val="7368C756"/>
    <w:lvl w:ilvl="0" w:tplc="D4FA108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E155D"/>
    <w:multiLevelType w:val="hybridMultilevel"/>
    <w:tmpl w:val="CF1AB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85FF4"/>
    <w:multiLevelType w:val="hybridMultilevel"/>
    <w:tmpl w:val="22AEB57C"/>
    <w:lvl w:ilvl="0" w:tplc="C1E63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501D0"/>
    <w:multiLevelType w:val="hybridMultilevel"/>
    <w:tmpl w:val="26168CE0"/>
    <w:lvl w:ilvl="0" w:tplc="EFB48B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87D2E"/>
    <w:multiLevelType w:val="hybridMultilevel"/>
    <w:tmpl w:val="36001118"/>
    <w:lvl w:ilvl="0" w:tplc="412EE47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D7488"/>
    <w:multiLevelType w:val="hybridMultilevel"/>
    <w:tmpl w:val="2940C588"/>
    <w:lvl w:ilvl="0" w:tplc="A014AA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75E76"/>
    <w:multiLevelType w:val="hybridMultilevel"/>
    <w:tmpl w:val="4B32444E"/>
    <w:lvl w:ilvl="0" w:tplc="2FCE70F8">
      <w:start w:val="1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6B20ECA"/>
    <w:multiLevelType w:val="hybridMultilevel"/>
    <w:tmpl w:val="E6C48200"/>
    <w:lvl w:ilvl="0" w:tplc="BB089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34C06"/>
    <w:multiLevelType w:val="hybridMultilevel"/>
    <w:tmpl w:val="B8FA07CC"/>
    <w:lvl w:ilvl="0" w:tplc="576C1E9A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74DD9"/>
    <w:multiLevelType w:val="hybridMultilevel"/>
    <w:tmpl w:val="FB848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D642B"/>
    <w:multiLevelType w:val="hybridMultilevel"/>
    <w:tmpl w:val="90FA71B6"/>
    <w:lvl w:ilvl="0" w:tplc="D74617A4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1045F"/>
    <w:multiLevelType w:val="hybridMultilevel"/>
    <w:tmpl w:val="F5F08E8A"/>
    <w:lvl w:ilvl="0" w:tplc="D50021E0">
      <w:start w:val="1"/>
      <w:numFmt w:val="upperRoman"/>
      <w:lvlText w:val="%1."/>
      <w:lvlJc w:val="left"/>
      <w:pPr>
        <w:ind w:left="2136" w:hanging="72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4AD1777A"/>
    <w:multiLevelType w:val="hybridMultilevel"/>
    <w:tmpl w:val="BA86193C"/>
    <w:lvl w:ilvl="0" w:tplc="661CD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009F4"/>
    <w:multiLevelType w:val="hybridMultilevel"/>
    <w:tmpl w:val="33BE8A6C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3C5990"/>
    <w:multiLevelType w:val="hybridMultilevel"/>
    <w:tmpl w:val="6B6CA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C008C"/>
    <w:multiLevelType w:val="hybridMultilevel"/>
    <w:tmpl w:val="FB848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42BB3"/>
    <w:multiLevelType w:val="multilevel"/>
    <w:tmpl w:val="47FE2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537FB6"/>
    <w:multiLevelType w:val="hybridMultilevel"/>
    <w:tmpl w:val="BD2AA69A"/>
    <w:lvl w:ilvl="0" w:tplc="459E0E6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F44B56"/>
    <w:multiLevelType w:val="hybridMultilevel"/>
    <w:tmpl w:val="802A4E58"/>
    <w:lvl w:ilvl="0" w:tplc="7256D860">
      <w:start w:val="1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6EE77652"/>
    <w:multiLevelType w:val="hybridMultilevel"/>
    <w:tmpl w:val="7FEA9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F6656"/>
    <w:multiLevelType w:val="hybridMultilevel"/>
    <w:tmpl w:val="90824A8C"/>
    <w:lvl w:ilvl="0" w:tplc="38F67D1A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33A41"/>
    <w:multiLevelType w:val="hybridMultilevel"/>
    <w:tmpl w:val="C1AC7A58"/>
    <w:lvl w:ilvl="0" w:tplc="459E0E6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144A7"/>
    <w:multiLevelType w:val="multilevel"/>
    <w:tmpl w:val="E5BE2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7"/>
  </w:num>
  <w:num w:numId="3">
    <w:abstractNumId w:val="0"/>
  </w:num>
  <w:num w:numId="4">
    <w:abstractNumId w:val="2"/>
  </w:num>
  <w:num w:numId="5">
    <w:abstractNumId w:val="20"/>
  </w:num>
  <w:num w:numId="6">
    <w:abstractNumId w:val="25"/>
  </w:num>
  <w:num w:numId="7">
    <w:abstractNumId w:val="28"/>
  </w:num>
  <w:num w:numId="8">
    <w:abstractNumId w:val="8"/>
  </w:num>
  <w:num w:numId="9">
    <w:abstractNumId w:val="27"/>
  </w:num>
  <w:num w:numId="10">
    <w:abstractNumId w:val="1"/>
  </w:num>
  <w:num w:numId="11">
    <w:abstractNumId w:val="26"/>
  </w:num>
  <w:num w:numId="12">
    <w:abstractNumId w:val="21"/>
  </w:num>
  <w:num w:numId="13">
    <w:abstractNumId w:val="15"/>
  </w:num>
  <w:num w:numId="14">
    <w:abstractNumId w:val="7"/>
  </w:num>
  <w:num w:numId="15">
    <w:abstractNumId w:val="23"/>
  </w:num>
  <w:num w:numId="16">
    <w:abstractNumId w:val="19"/>
  </w:num>
  <w:num w:numId="17">
    <w:abstractNumId w:val="22"/>
  </w:num>
  <w:num w:numId="18">
    <w:abstractNumId w:val="11"/>
  </w:num>
  <w:num w:numId="19">
    <w:abstractNumId w:val="24"/>
  </w:num>
  <w:num w:numId="20">
    <w:abstractNumId w:val="12"/>
  </w:num>
  <w:num w:numId="21">
    <w:abstractNumId w:val="6"/>
  </w:num>
  <w:num w:numId="22">
    <w:abstractNumId w:val="4"/>
  </w:num>
  <w:num w:numId="23">
    <w:abstractNumId w:val="10"/>
  </w:num>
  <w:num w:numId="24">
    <w:abstractNumId w:val="13"/>
  </w:num>
  <w:num w:numId="25">
    <w:abstractNumId w:val="5"/>
  </w:num>
  <w:num w:numId="26">
    <w:abstractNumId w:val="18"/>
  </w:num>
  <w:num w:numId="27">
    <w:abstractNumId w:val="14"/>
  </w:num>
  <w:num w:numId="28">
    <w:abstractNumId w:val="16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17"/>
    <w:rsid w:val="000047B6"/>
    <w:rsid w:val="00012660"/>
    <w:rsid w:val="00017F10"/>
    <w:rsid w:val="000448CF"/>
    <w:rsid w:val="0006518C"/>
    <w:rsid w:val="000B7E9F"/>
    <w:rsid w:val="000D2C1A"/>
    <w:rsid w:val="000D4E18"/>
    <w:rsid w:val="000D5809"/>
    <w:rsid w:val="000E1BA3"/>
    <w:rsid w:val="001261E8"/>
    <w:rsid w:val="00143BDA"/>
    <w:rsid w:val="001441C9"/>
    <w:rsid w:val="00145139"/>
    <w:rsid w:val="00152B91"/>
    <w:rsid w:val="00164C2F"/>
    <w:rsid w:val="001C7819"/>
    <w:rsid w:val="0027152E"/>
    <w:rsid w:val="002A4F92"/>
    <w:rsid w:val="002A6D7C"/>
    <w:rsid w:val="002C6831"/>
    <w:rsid w:val="002E3713"/>
    <w:rsid w:val="00321417"/>
    <w:rsid w:val="00332E22"/>
    <w:rsid w:val="00345601"/>
    <w:rsid w:val="003540F8"/>
    <w:rsid w:val="00356B81"/>
    <w:rsid w:val="00357125"/>
    <w:rsid w:val="00357E06"/>
    <w:rsid w:val="00366F8A"/>
    <w:rsid w:val="00376A7F"/>
    <w:rsid w:val="003775E6"/>
    <w:rsid w:val="003B4C18"/>
    <w:rsid w:val="003B7843"/>
    <w:rsid w:val="003F1141"/>
    <w:rsid w:val="00430406"/>
    <w:rsid w:val="00430D0A"/>
    <w:rsid w:val="004567F3"/>
    <w:rsid w:val="00464889"/>
    <w:rsid w:val="004802CC"/>
    <w:rsid w:val="00496741"/>
    <w:rsid w:val="004F50E4"/>
    <w:rsid w:val="00552418"/>
    <w:rsid w:val="00561BF9"/>
    <w:rsid w:val="00562B6E"/>
    <w:rsid w:val="0057720A"/>
    <w:rsid w:val="005A7B03"/>
    <w:rsid w:val="005B19D8"/>
    <w:rsid w:val="005F55C3"/>
    <w:rsid w:val="00611C6E"/>
    <w:rsid w:val="00665A68"/>
    <w:rsid w:val="006967DB"/>
    <w:rsid w:val="006F026E"/>
    <w:rsid w:val="00707DFF"/>
    <w:rsid w:val="00770372"/>
    <w:rsid w:val="00781E2B"/>
    <w:rsid w:val="00785CFD"/>
    <w:rsid w:val="00787810"/>
    <w:rsid w:val="007D16ED"/>
    <w:rsid w:val="007F6DF1"/>
    <w:rsid w:val="00831386"/>
    <w:rsid w:val="00850118"/>
    <w:rsid w:val="008503D1"/>
    <w:rsid w:val="00853971"/>
    <w:rsid w:val="00856F6D"/>
    <w:rsid w:val="008648A4"/>
    <w:rsid w:val="008B18A2"/>
    <w:rsid w:val="008E3EC7"/>
    <w:rsid w:val="008E4F0A"/>
    <w:rsid w:val="00912B49"/>
    <w:rsid w:val="00927DFA"/>
    <w:rsid w:val="00930DC1"/>
    <w:rsid w:val="00950DC2"/>
    <w:rsid w:val="00952C05"/>
    <w:rsid w:val="00957495"/>
    <w:rsid w:val="00957723"/>
    <w:rsid w:val="00987B56"/>
    <w:rsid w:val="0099024C"/>
    <w:rsid w:val="009A1C1C"/>
    <w:rsid w:val="009A440F"/>
    <w:rsid w:val="009B10E0"/>
    <w:rsid w:val="009D3946"/>
    <w:rsid w:val="009D5582"/>
    <w:rsid w:val="009E3E8D"/>
    <w:rsid w:val="009F3B2C"/>
    <w:rsid w:val="00A05027"/>
    <w:rsid w:val="00A7163B"/>
    <w:rsid w:val="00A74A7E"/>
    <w:rsid w:val="00AC2B31"/>
    <w:rsid w:val="00AD79E1"/>
    <w:rsid w:val="00AF6AB1"/>
    <w:rsid w:val="00B06FE4"/>
    <w:rsid w:val="00B2040E"/>
    <w:rsid w:val="00B239F3"/>
    <w:rsid w:val="00B530A2"/>
    <w:rsid w:val="00B57252"/>
    <w:rsid w:val="00B606E9"/>
    <w:rsid w:val="00B71BEE"/>
    <w:rsid w:val="00B860BA"/>
    <w:rsid w:val="00B9799C"/>
    <w:rsid w:val="00BA4E1B"/>
    <w:rsid w:val="00BB40EB"/>
    <w:rsid w:val="00BB4FE6"/>
    <w:rsid w:val="00BD04D3"/>
    <w:rsid w:val="00C002E9"/>
    <w:rsid w:val="00C070C4"/>
    <w:rsid w:val="00C108E3"/>
    <w:rsid w:val="00C50BF3"/>
    <w:rsid w:val="00C531C4"/>
    <w:rsid w:val="00CB4642"/>
    <w:rsid w:val="00CF2A49"/>
    <w:rsid w:val="00D335E9"/>
    <w:rsid w:val="00D418C8"/>
    <w:rsid w:val="00D46BC9"/>
    <w:rsid w:val="00D477EC"/>
    <w:rsid w:val="00D61138"/>
    <w:rsid w:val="00D63975"/>
    <w:rsid w:val="00D678DE"/>
    <w:rsid w:val="00DA0033"/>
    <w:rsid w:val="00DA4F37"/>
    <w:rsid w:val="00DA5748"/>
    <w:rsid w:val="00DD6A25"/>
    <w:rsid w:val="00DE087E"/>
    <w:rsid w:val="00E33289"/>
    <w:rsid w:val="00E55BA0"/>
    <w:rsid w:val="00E80E6E"/>
    <w:rsid w:val="00E92B55"/>
    <w:rsid w:val="00EE4D68"/>
    <w:rsid w:val="00EF614F"/>
    <w:rsid w:val="00F02FCB"/>
    <w:rsid w:val="00F247C5"/>
    <w:rsid w:val="00F2732C"/>
    <w:rsid w:val="00F27A4D"/>
    <w:rsid w:val="00F31893"/>
    <w:rsid w:val="00F32C47"/>
    <w:rsid w:val="00F44598"/>
    <w:rsid w:val="00F56AD2"/>
    <w:rsid w:val="00F61008"/>
    <w:rsid w:val="00F73536"/>
    <w:rsid w:val="00F81BC6"/>
    <w:rsid w:val="00FA5BC7"/>
    <w:rsid w:val="00FC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3C07"/>
  <w15:chartTrackingRefBased/>
  <w15:docId w15:val="{35DE9BCD-AD21-421C-828F-7DEED9C6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41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72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72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725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4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45139"/>
    <w:rPr>
      <w:i/>
      <w:iCs/>
    </w:rPr>
  </w:style>
  <w:style w:type="character" w:styleId="Hipercze">
    <w:name w:val="Hyperlink"/>
    <w:basedOn w:val="Domylnaczcionkaakapitu"/>
    <w:uiPriority w:val="99"/>
    <w:unhideWhenUsed/>
    <w:rsid w:val="008E4F0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61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138"/>
  </w:style>
  <w:style w:type="paragraph" w:styleId="Stopka">
    <w:name w:val="footer"/>
    <w:basedOn w:val="Normalny"/>
    <w:link w:val="StopkaZnak"/>
    <w:uiPriority w:val="99"/>
    <w:unhideWhenUsed/>
    <w:rsid w:val="00D61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138"/>
  </w:style>
  <w:style w:type="character" w:styleId="Pogrubienie">
    <w:name w:val="Strong"/>
    <w:basedOn w:val="Domylnaczcionkaakapitu"/>
    <w:uiPriority w:val="22"/>
    <w:qFormat/>
    <w:rsid w:val="00B530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B13ED-A59F-4B43-8965-EA842BFFC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800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Luszyn</dc:creator>
  <cp:keywords/>
  <dc:description/>
  <cp:lastModifiedBy>Luszyn</cp:lastModifiedBy>
  <cp:revision>5</cp:revision>
  <dcterms:created xsi:type="dcterms:W3CDTF">2020-06-07T20:35:00Z</dcterms:created>
  <dcterms:modified xsi:type="dcterms:W3CDTF">2020-06-07T21:40:00Z</dcterms:modified>
</cp:coreProperties>
</file>